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17A" w:rsidRPr="00B23586" w:rsidRDefault="0068317A" w:rsidP="00160A09">
      <w:pPr>
        <w:pStyle w:val="a3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B23586">
        <w:rPr>
          <w:rFonts w:ascii="Times New Roman" w:hAnsi="Times New Roman"/>
          <w:b/>
          <w:sz w:val="28"/>
          <w:szCs w:val="28"/>
        </w:rPr>
        <w:t>Справка</w:t>
      </w:r>
    </w:p>
    <w:p w:rsidR="0068317A" w:rsidRPr="00B23586" w:rsidRDefault="0068317A" w:rsidP="00160A09">
      <w:pPr>
        <w:pStyle w:val="a3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B23586">
        <w:rPr>
          <w:rFonts w:ascii="Times New Roman" w:hAnsi="Times New Roman"/>
          <w:b/>
          <w:sz w:val="28"/>
          <w:szCs w:val="28"/>
        </w:rPr>
        <w:t>по основным показателям социально-экономического состояния Новобурасского муниципального района</w:t>
      </w:r>
      <w:r w:rsidR="007178F7" w:rsidRPr="00B23586">
        <w:rPr>
          <w:rFonts w:ascii="Times New Roman" w:hAnsi="Times New Roman"/>
          <w:b/>
          <w:sz w:val="28"/>
          <w:szCs w:val="28"/>
        </w:rPr>
        <w:t xml:space="preserve"> за первое полугодие 2021 года.</w:t>
      </w:r>
    </w:p>
    <w:p w:rsidR="0068317A" w:rsidRPr="00B23586" w:rsidRDefault="0068317A" w:rsidP="00160A09">
      <w:pPr>
        <w:pStyle w:val="a3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:rsidR="0068317A" w:rsidRPr="00B23586" w:rsidRDefault="0068317A" w:rsidP="00160A09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p w:rsidR="0068317A" w:rsidRPr="00B23586" w:rsidRDefault="0068317A" w:rsidP="00160A09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 w:rsidRPr="00B23586">
        <w:rPr>
          <w:rFonts w:ascii="Times New Roman" w:hAnsi="Times New Roman"/>
          <w:sz w:val="28"/>
          <w:szCs w:val="28"/>
        </w:rPr>
        <w:t>Численность жителей района – 15428 чел., в том числе 5765 – городское, 9663 - сельское население.</w:t>
      </w:r>
    </w:p>
    <w:p w:rsidR="0068317A" w:rsidRPr="00B23586" w:rsidRDefault="0068317A" w:rsidP="00160A09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 w:rsidRPr="00B23586">
        <w:rPr>
          <w:rFonts w:ascii="Times New Roman" w:hAnsi="Times New Roman"/>
          <w:sz w:val="28"/>
          <w:szCs w:val="28"/>
        </w:rPr>
        <w:t>Население по муниципальным образованиям, входящим в состав Новобурасского муниципального района:</w:t>
      </w:r>
    </w:p>
    <w:p w:rsidR="0068317A" w:rsidRPr="00B23586" w:rsidRDefault="0068317A" w:rsidP="00160A09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23586">
        <w:rPr>
          <w:rFonts w:ascii="Times New Roman" w:hAnsi="Times New Roman"/>
          <w:sz w:val="28"/>
          <w:szCs w:val="28"/>
        </w:rPr>
        <w:t>Новобурасское</w:t>
      </w:r>
      <w:proofErr w:type="spellEnd"/>
      <w:r w:rsidRPr="00B23586">
        <w:rPr>
          <w:rFonts w:ascii="Times New Roman" w:hAnsi="Times New Roman"/>
          <w:sz w:val="28"/>
          <w:szCs w:val="28"/>
        </w:rPr>
        <w:t xml:space="preserve"> МО – 5765</w:t>
      </w:r>
    </w:p>
    <w:p w:rsidR="0068317A" w:rsidRPr="00B23586" w:rsidRDefault="0068317A" w:rsidP="00160A09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 w:rsidRPr="00B23586">
        <w:rPr>
          <w:rFonts w:ascii="Times New Roman" w:hAnsi="Times New Roman"/>
          <w:sz w:val="28"/>
          <w:szCs w:val="28"/>
        </w:rPr>
        <w:t>Белоярское МО – 1022</w:t>
      </w:r>
    </w:p>
    <w:p w:rsidR="0068317A" w:rsidRPr="00B23586" w:rsidRDefault="0068317A" w:rsidP="00160A09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23586">
        <w:rPr>
          <w:rFonts w:ascii="Times New Roman" w:hAnsi="Times New Roman"/>
          <w:sz w:val="28"/>
          <w:szCs w:val="28"/>
        </w:rPr>
        <w:t>Тепловское</w:t>
      </w:r>
      <w:proofErr w:type="spellEnd"/>
      <w:r w:rsidRPr="00B23586">
        <w:rPr>
          <w:rFonts w:ascii="Times New Roman" w:hAnsi="Times New Roman"/>
          <w:sz w:val="28"/>
          <w:szCs w:val="28"/>
        </w:rPr>
        <w:t xml:space="preserve"> МО – 3851 человек.</w:t>
      </w:r>
    </w:p>
    <w:p w:rsidR="0068317A" w:rsidRPr="00B23586" w:rsidRDefault="0068317A" w:rsidP="00160A09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p w:rsidR="0068317A" w:rsidRPr="00B23586" w:rsidRDefault="0068317A" w:rsidP="00160A09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p w:rsidR="0068317A" w:rsidRPr="00B23586" w:rsidRDefault="001602B1" w:rsidP="00160A09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68317A" w:rsidRPr="00B23586">
        <w:rPr>
          <w:rFonts w:ascii="Times New Roman" w:hAnsi="Times New Roman"/>
          <w:sz w:val="28"/>
          <w:szCs w:val="28"/>
        </w:rPr>
        <w:t xml:space="preserve">Среднесписочная численность работников (без внешних совместителей) организаций, не относящихся к субъектам малого предпринимательства Новобурасского муниципального района за январь-июнь 2021 г. составила 1566 человек. </w:t>
      </w:r>
    </w:p>
    <w:p w:rsidR="0068317A" w:rsidRPr="00B23586" w:rsidRDefault="001602B1" w:rsidP="00160A09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8317A" w:rsidRPr="00B23586">
        <w:rPr>
          <w:rFonts w:ascii="Times New Roman" w:hAnsi="Times New Roman"/>
          <w:sz w:val="28"/>
          <w:szCs w:val="28"/>
        </w:rPr>
        <w:t xml:space="preserve">Среднемесячная заработная плата работников организаций, не относящихся к субъектам малого предпринимательства Новобурасского муниципального района за январь-июнь 2021 г. составила 27636,7 руб. </w:t>
      </w:r>
    </w:p>
    <w:p w:rsidR="0068317A" w:rsidRPr="00B23586" w:rsidRDefault="0068317A" w:rsidP="00160A09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p w:rsidR="0068317A" w:rsidRPr="00B23586" w:rsidRDefault="0068317A" w:rsidP="00160A09">
      <w:pPr>
        <w:tabs>
          <w:tab w:val="left" w:pos="0"/>
        </w:tabs>
        <w:spacing w:after="0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3586">
        <w:rPr>
          <w:rFonts w:ascii="Times New Roman" w:eastAsia="Times New Roman" w:hAnsi="Times New Roman" w:cs="Times New Roman"/>
          <w:b/>
          <w:sz w:val="28"/>
          <w:szCs w:val="28"/>
        </w:rPr>
        <w:t xml:space="preserve">Среднемесячная заработная плата работников организаций, </w:t>
      </w:r>
    </w:p>
    <w:p w:rsidR="0068317A" w:rsidRPr="00B23586" w:rsidRDefault="0068317A" w:rsidP="00160A09">
      <w:pPr>
        <w:tabs>
          <w:tab w:val="left" w:pos="0"/>
        </w:tabs>
        <w:spacing w:after="0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3586"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proofErr w:type="gramStart"/>
      <w:r w:rsidRPr="00B23586">
        <w:rPr>
          <w:rFonts w:ascii="Times New Roman" w:eastAsia="Times New Roman" w:hAnsi="Times New Roman" w:cs="Times New Roman"/>
          <w:b/>
          <w:sz w:val="28"/>
          <w:szCs w:val="28"/>
        </w:rPr>
        <w:t>относящихся</w:t>
      </w:r>
      <w:proofErr w:type="gramEnd"/>
      <w:r w:rsidRPr="00B23586">
        <w:rPr>
          <w:rFonts w:ascii="Times New Roman" w:eastAsia="Times New Roman" w:hAnsi="Times New Roman" w:cs="Times New Roman"/>
          <w:b/>
          <w:sz w:val="28"/>
          <w:szCs w:val="28"/>
        </w:rPr>
        <w:t xml:space="preserve"> к субъектам малого предпринимательства</w:t>
      </w:r>
    </w:p>
    <w:p w:rsidR="0068317A" w:rsidRPr="00B23586" w:rsidRDefault="0068317A" w:rsidP="00160A09">
      <w:pPr>
        <w:tabs>
          <w:tab w:val="left" w:pos="0"/>
        </w:tabs>
        <w:spacing w:after="0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3586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Новобурасского муниципального района </w:t>
      </w:r>
    </w:p>
    <w:p w:rsidR="0068317A" w:rsidRPr="00B23586" w:rsidRDefault="0068317A" w:rsidP="00160A09">
      <w:pPr>
        <w:tabs>
          <w:tab w:val="left" w:pos="0"/>
        </w:tabs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628" w:type="pct"/>
        <w:tblInd w:w="-743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35"/>
        <w:gridCol w:w="2667"/>
        <w:gridCol w:w="2471"/>
      </w:tblGrid>
      <w:tr w:rsidR="0068317A" w:rsidRPr="00B23586" w:rsidTr="00343A56">
        <w:trPr>
          <w:cantSplit/>
          <w:trHeight w:val="930"/>
          <w:tblHeader/>
        </w:trPr>
        <w:tc>
          <w:tcPr>
            <w:tcW w:w="26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экономической деятельности</w:t>
            </w:r>
          </w:p>
        </w:tc>
        <w:tc>
          <w:tcPr>
            <w:tcW w:w="2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Среднемесячная заработная плата </w:t>
            </w:r>
          </w:p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(без выплат социального характера), руб.</w:t>
            </w:r>
          </w:p>
        </w:tc>
      </w:tr>
      <w:tr w:rsidR="0068317A" w:rsidRPr="00B23586" w:rsidTr="00343A56">
        <w:trPr>
          <w:cantSplit/>
          <w:trHeight w:val="552"/>
          <w:tblHeader/>
        </w:trPr>
        <w:tc>
          <w:tcPr>
            <w:tcW w:w="261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январь-июнь</w:t>
            </w:r>
          </w:p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68317A" w:rsidRPr="00B23586" w:rsidTr="00343A56">
        <w:tc>
          <w:tcPr>
            <w:tcW w:w="2615" w:type="pct"/>
            <w:tcBorders>
              <w:top w:val="single" w:sz="4" w:space="0" w:color="auto"/>
              <w:bottom w:val="nil"/>
              <w:right w:val="nil"/>
            </w:tcBorders>
          </w:tcPr>
          <w:p w:rsidR="0068317A" w:rsidRPr="00B23586" w:rsidRDefault="0068317A" w:rsidP="001B404E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по обследуемым видам экономической деятельности,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28872,7</w:t>
            </w:r>
          </w:p>
        </w:tc>
        <w:tc>
          <w:tcPr>
            <w:tcW w:w="1147" w:type="pct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27636,7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nil"/>
            </w:tcBorders>
          </w:tcPr>
          <w:p w:rsidR="0068317A" w:rsidRPr="00B23586" w:rsidRDefault="0068317A" w:rsidP="001B404E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pct"/>
            <w:tcBorders>
              <w:top w:val="nil"/>
              <w:left w:val="nil"/>
              <w:bottom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nil"/>
            </w:tcBorders>
          </w:tcPr>
          <w:p w:rsidR="0068317A" w:rsidRPr="00B23586" w:rsidRDefault="0068317A" w:rsidP="001B404E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сельское, лесное хозяйство, охота, рыболовство и рыбоводство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28066,7</w:t>
            </w:r>
          </w:p>
        </w:tc>
        <w:tc>
          <w:tcPr>
            <w:tcW w:w="1147" w:type="pct"/>
            <w:tcBorders>
              <w:top w:val="nil"/>
              <w:left w:val="nil"/>
              <w:bottom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29286,0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nil"/>
            </w:tcBorders>
          </w:tcPr>
          <w:p w:rsidR="0068317A" w:rsidRPr="00B23586" w:rsidRDefault="0068317A" w:rsidP="00160A09">
            <w:pPr>
              <w:spacing w:before="240"/>
              <w:ind w:left="-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pct"/>
            <w:tcBorders>
              <w:top w:val="nil"/>
              <w:left w:val="nil"/>
              <w:bottom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17A" w:rsidRPr="00B23586" w:rsidTr="00343A56">
        <w:trPr>
          <w:cantSplit/>
        </w:trPr>
        <w:tc>
          <w:tcPr>
            <w:tcW w:w="2615" w:type="pct"/>
            <w:tcBorders>
              <w:top w:val="nil"/>
              <w:bottom w:val="nil"/>
              <w:right w:val="nil"/>
            </w:tcBorders>
          </w:tcPr>
          <w:p w:rsidR="0068317A" w:rsidRPr="00B23586" w:rsidRDefault="0068317A" w:rsidP="00343A56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tabs>
                <w:tab w:val="left" w:pos="190"/>
              </w:tabs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pct"/>
            <w:tcBorders>
              <w:top w:val="nil"/>
              <w:left w:val="nil"/>
              <w:bottom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nil"/>
            </w:tcBorders>
          </w:tcPr>
          <w:p w:rsidR="0068317A" w:rsidRPr="00B23586" w:rsidRDefault="0068317A" w:rsidP="00343A56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торговля оптовая и розничная; ремонт автотранспортных средств и  мотоциклов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28244,0</w:t>
            </w:r>
          </w:p>
        </w:tc>
        <w:tc>
          <w:tcPr>
            <w:tcW w:w="1147" w:type="pct"/>
            <w:tcBorders>
              <w:top w:val="nil"/>
              <w:left w:val="nil"/>
              <w:bottom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25859,1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nil"/>
            </w:tcBorders>
          </w:tcPr>
          <w:p w:rsidR="0068317A" w:rsidRPr="00B23586" w:rsidRDefault="0068317A" w:rsidP="002217AA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pct"/>
            <w:tcBorders>
              <w:top w:val="nil"/>
              <w:left w:val="nil"/>
              <w:bottom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nil"/>
            </w:tcBorders>
          </w:tcPr>
          <w:p w:rsidR="0068317A" w:rsidRPr="00B23586" w:rsidRDefault="0068317A" w:rsidP="002217AA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гостиниц и предприятий общественного питания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pct"/>
            <w:tcBorders>
              <w:top w:val="nil"/>
              <w:left w:val="nil"/>
              <w:bottom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nil"/>
            </w:tcBorders>
          </w:tcPr>
          <w:p w:rsidR="0068317A" w:rsidRPr="00B23586" w:rsidRDefault="0068317A" w:rsidP="002217AA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  <w:t>деятельность в области информации и связи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pct"/>
            <w:tcBorders>
              <w:top w:val="nil"/>
              <w:left w:val="nil"/>
              <w:bottom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nil"/>
            </w:tcBorders>
          </w:tcPr>
          <w:p w:rsidR="0068317A" w:rsidRPr="00B23586" w:rsidRDefault="0068317A" w:rsidP="002217AA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финансовая и страховая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34978,5</w:t>
            </w:r>
          </w:p>
        </w:tc>
        <w:tc>
          <w:tcPr>
            <w:tcW w:w="1147" w:type="pct"/>
            <w:tcBorders>
              <w:top w:val="nil"/>
              <w:left w:val="nil"/>
              <w:bottom w:val="nil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26909,6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single" w:sz="4" w:space="0" w:color="auto"/>
            </w:tcBorders>
          </w:tcPr>
          <w:p w:rsidR="0068317A" w:rsidRPr="00B23586" w:rsidRDefault="0068317A" w:rsidP="00DD7E13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профессиональная, научная и техническая</w:t>
            </w:r>
          </w:p>
        </w:tc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19320,6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317A" w:rsidRPr="00B23586" w:rsidRDefault="00A421A1" w:rsidP="00160A09">
            <w:pPr>
              <w:spacing w:before="240"/>
              <w:ind w:left="-284" w:right="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19738,9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single" w:sz="4" w:space="0" w:color="auto"/>
            </w:tcBorders>
          </w:tcPr>
          <w:p w:rsidR="0068317A" w:rsidRPr="00B23586" w:rsidRDefault="0068317A" w:rsidP="00DD7E13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административная и сопутствующие  дополнительные услуги</w:t>
            </w:r>
          </w:p>
        </w:tc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single" w:sz="4" w:space="0" w:color="auto"/>
            </w:tcBorders>
          </w:tcPr>
          <w:p w:rsidR="0068317A" w:rsidRPr="00B23586" w:rsidRDefault="0068317A" w:rsidP="00DD7E13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33749,6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32387,1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single" w:sz="4" w:space="0" w:color="auto"/>
            </w:tcBorders>
          </w:tcPr>
          <w:p w:rsidR="0068317A" w:rsidRPr="00B23586" w:rsidRDefault="0068317A" w:rsidP="00DD7E13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26712,3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24489,3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nil"/>
              <w:right w:val="single" w:sz="4" w:space="0" w:color="auto"/>
            </w:tcBorders>
          </w:tcPr>
          <w:p w:rsidR="0068317A" w:rsidRPr="00B23586" w:rsidRDefault="0068317A" w:rsidP="00E63476">
            <w:pPr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деятельность в области здравоохранения и социальных услуг</w:t>
            </w:r>
          </w:p>
        </w:tc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</w:tr>
      <w:tr w:rsidR="0068317A" w:rsidRPr="00B23586" w:rsidTr="00343A56">
        <w:tc>
          <w:tcPr>
            <w:tcW w:w="261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317A" w:rsidRPr="00B23586" w:rsidRDefault="0068317A" w:rsidP="00E63476">
            <w:pPr>
              <w:tabs>
                <w:tab w:val="left" w:pos="315"/>
              </w:tabs>
              <w:spacing w:before="24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в области   культуры, спорта, организации досуга   и развлечений</w:t>
            </w:r>
          </w:p>
        </w:tc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17A" w:rsidRPr="00B23586" w:rsidRDefault="0068317A" w:rsidP="00160A09">
            <w:pPr>
              <w:spacing w:before="240"/>
              <w:ind w:left="-284" w:right="17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</w:tr>
    </w:tbl>
    <w:p w:rsidR="0068317A" w:rsidRPr="00B23586" w:rsidRDefault="0068317A" w:rsidP="00160A09">
      <w:pPr>
        <w:ind w:left="-284"/>
        <w:rPr>
          <w:rFonts w:ascii="Times New Roman" w:eastAsia="Times New Roman" w:hAnsi="Times New Roman" w:cs="Times New Roman"/>
          <w:sz w:val="28"/>
          <w:szCs w:val="28"/>
        </w:rPr>
      </w:pPr>
    </w:p>
    <w:p w:rsidR="0068317A" w:rsidRPr="00B23586" w:rsidRDefault="0068317A" w:rsidP="00360EDA">
      <w:pPr>
        <w:pStyle w:val="a5"/>
        <w:ind w:left="-851"/>
        <w:rPr>
          <w:bCs/>
          <w:iCs/>
          <w:sz w:val="28"/>
          <w:szCs w:val="28"/>
        </w:rPr>
      </w:pPr>
    </w:p>
    <w:p w:rsidR="0068317A" w:rsidRPr="00B23586" w:rsidRDefault="008D21FC" w:rsidP="00360EDA">
      <w:pPr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</w:t>
      </w:r>
      <w:r w:rsidR="0068317A" w:rsidRPr="00B2358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Оборот организаций </w:t>
      </w:r>
      <w:r w:rsidR="0068317A" w:rsidRPr="00B23586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r w:rsidR="0068317A" w:rsidRPr="00B2358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муниципального района, не относящихся к субъектам малого предпринимательства, средняя численность работников которых превышает 15 человек, </w:t>
      </w:r>
      <w:r w:rsidR="0068317A" w:rsidRPr="00B23586">
        <w:rPr>
          <w:rFonts w:ascii="Times New Roman" w:eastAsia="Times New Roman" w:hAnsi="Times New Roman" w:cs="Times New Roman"/>
          <w:sz w:val="28"/>
          <w:szCs w:val="28"/>
        </w:rPr>
        <w:t xml:space="preserve">за январь-июнь </w:t>
      </w:r>
      <w:smartTag w:uri="urn:schemas-microsoft-com:office:smarttags" w:element="metricconverter">
        <w:smartTagPr>
          <w:attr w:name="ProductID" w:val="2021 г"/>
        </w:smartTagPr>
        <w:r w:rsidR="0068317A" w:rsidRPr="00B23586">
          <w:rPr>
            <w:rFonts w:ascii="Times New Roman" w:eastAsia="Times New Roman" w:hAnsi="Times New Roman" w:cs="Times New Roman"/>
            <w:sz w:val="28"/>
            <w:szCs w:val="28"/>
          </w:rPr>
          <w:t>2021 г</w:t>
        </w:r>
      </w:smartTag>
      <w:r w:rsidR="0068317A" w:rsidRPr="00B23586">
        <w:rPr>
          <w:rFonts w:ascii="Times New Roman" w:eastAsia="Times New Roman" w:hAnsi="Times New Roman" w:cs="Times New Roman"/>
          <w:sz w:val="28"/>
          <w:szCs w:val="28"/>
        </w:rPr>
        <w:t>. составил 1250112,0 тыс. руб.</w:t>
      </w:r>
    </w:p>
    <w:p w:rsidR="0068317A" w:rsidRPr="00B23586" w:rsidRDefault="008D21FC" w:rsidP="00360EDA">
      <w:pPr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8317A" w:rsidRPr="00B23586">
        <w:rPr>
          <w:rFonts w:ascii="Times New Roman" w:eastAsia="Times New Roman" w:hAnsi="Times New Roman" w:cs="Times New Roman"/>
          <w:sz w:val="28"/>
          <w:szCs w:val="28"/>
        </w:rPr>
        <w:t xml:space="preserve">Объём отгруженных товаров собственного производства, выполненных работ и услуг собственными силами по организациям Новобурасского муниципального района, не относящимся к субъектам малого предпринимательства, средняя численность работников которых превышает 15 человек, по «чистым» видам экономической деятельности  за январь-июнь </w:t>
      </w:r>
      <w:smartTag w:uri="urn:schemas-microsoft-com:office:smarttags" w:element="metricconverter">
        <w:smartTagPr>
          <w:attr w:name="ProductID" w:val="2021 г"/>
        </w:smartTagPr>
        <w:r w:rsidR="0068317A" w:rsidRPr="00B23586">
          <w:rPr>
            <w:rFonts w:ascii="Times New Roman" w:eastAsia="Times New Roman" w:hAnsi="Times New Roman" w:cs="Times New Roman"/>
            <w:sz w:val="28"/>
            <w:szCs w:val="28"/>
          </w:rPr>
          <w:t>2021 г</w:t>
        </w:r>
      </w:smartTag>
      <w:r w:rsidR="0068317A" w:rsidRPr="00B23586">
        <w:rPr>
          <w:rFonts w:ascii="Times New Roman" w:eastAsia="Times New Roman" w:hAnsi="Times New Roman" w:cs="Times New Roman"/>
          <w:sz w:val="28"/>
          <w:szCs w:val="28"/>
        </w:rPr>
        <w:t>. составил 1052941,0 тыс. руб.</w:t>
      </w:r>
    </w:p>
    <w:p w:rsidR="0068317A" w:rsidRPr="00B23586" w:rsidRDefault="008D21FC" w:rsidP="00360EDA">
      <w:pPr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8317A" w:rsidRPr="00B23586">
        <w:rPr>
          <w:rFonts w:ascii="Times New Roman" w:eastAsia="Times New Roman" w:hAnsi="Times New Roman" w:cs="Times New Roman"/>
          <w:sz w:val="28"/>
          <w:szCs w:val="28"/>
        </w:rPr>
        <w:t xml:space="preserve">Индекс промышленного производства по полному кругу организаций Новобурасского муниципального района за январь-июнь </w:t>
      </w:r>
      <w:smartTag w:uri="urn:schemas-microsoft-com:office:smarttags" w:element="metricconverter">
        <w:smartTagPr>
          <w:attr w:name="ProductID" w:val="2021 г"/>
        </w:smartTagPr>
        <w:r w:rsidR="0068317A" w:rsidRPr="00B23586">
          <w:rPr>
            <w:rFonts w:ascii="Times New Roman" w:eastAsia="Times New Roman" w:hAnsi="Times New Roman" w:cs="Times New Roman"/>
            <w:sz w:val="28"/>
            <w:szCs w:val="28"/>
          </w:rPr>
          <w:t>2021 г</w:t>
        </w:r>
      </w:smartTag>
      <w:r w:rsidR="0068317A" w:rsidRPr="00B23586">
        <w:rPr>
          <w:rFonts w:ascii="Times New Roman" w:eastAsia="Times New Roman" w:hAnsi="Times New Roman" w:cs="Times New Roman"/>
          <w:sz w:val="28"/>
          <w:szCs w:val="28"/>
        </w:rPr>
        <w:t>. составил 78,3%.</w:t>
      </w:r>
    </w:p>
    <w:p w:rsidR="0068317A" w:rsidRPr="00B23586" w:rsidRDefault="0068317A" w:rsidP="00160A09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317A" w:rsidRPr="00B23586" w:rsidRDefault="0068317A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  <w:r w:rsidRPr="00B23586">
        <w:rPr>
          <w:b/>
          <w:snapToGrid w:val="0"/>
          <w:sz w:val="28"/>
          <w:szCs w:val="28"/>
        </w:rPr>
        <w:t xml:space="preserve">Оборот организаций, не относящихся к субъектам малого предпринимательства, </w:t>
      </w:r>
    </w:p>
    <w:p w:rsidR="0068317A" w:rsidRPr="00B23586" w:rsidRDefault="0068317A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  <w:r w:rsidRPr="00B23586">
        <w:rPr>
          <w:b/>
          <w:snapToGrid w:val="0"/>
          <w:sz w:val="28"/>
          <w:szCs w:val="28"/>
        </w:rPr>
        <w:t xml:space="preserve">средняя численность </w:t>
      </w:r>
      <w:proofErr w:type="gramStart"/>
      <w:r w:rsidRPr="00B23586">
        <w:rPr>
          <w:b/>
          <w:snapToGrid w:val="0"/>
          <w:sz w:val="28"/>
          <w:szCs w:val="28"/>
        </w:rPr>
        <w:t>работников</w:t>
      </w:r>
      <w:proofErr w:type="gramEnd"/>
      <w:r w:rsidRPr="00B23586">
        <w:rPr>
          <w:b/>
          <w:snapToGrid w:val="0"/>
          <w:sz w:val="28"/>
          <w:szCs w:val="28"/>
        </w:rPr>
        <w:t xml:space="preserve"> которых превышает 15 человек, </w:t>
      </w:r>
    </w:p>
    <w:p w:rsidR="0068317A" w:rsidRPr="00B23586" w:rsidRDefault="0068317A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  <w:r w:rsidRPr="00B23586">
        <w:rPr>
          <w:b/>
          <w:snapToGrid w:val="0"/>
          <w:sz w:val="28"/>
          <w:szCs w:val="28"/>
        </w:rPr>
        <w:t>Новобурасского муниципального района (в действующих ценах)</w:t>
      </w:r>
    </w:p>
    <w:p w:rsidR="0068317A" w:rsidRPr="00B23586" w:rsidRDefault="0068317A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</w:p>
    <w:p w:rsidR="0068317A" w:rsidRPr="00B23586" w:rsidRDefault="0068317A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snapToGrid w:val="0"/>
          <w:sz w:val="28"/>
          <w:szCs w:val="28"/>
        </w:rPr>
      </w:pPr>
      <w:r w:rsidRPr="00B23586">
        <w:rPr>
          <w:snapToGrid w:val="0"/>
          <w:sz w:val="28"/>
          <w:szCs w:val="28"/>
        </w:rPr>
        <w:t xml:space="preserve">                                                                                                                                         тыс. руб.</w:t>
      </w:r>
    </w:p>
    <w:tbl>
      <w:tblPr>
        <w:tblW w:w="9798" w:type="dxa"/>
        <w:jc w:val="center"/>
        <w:tblInd w:w="-8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6788"/>
        <w:gridCol w:w="3010"/>
      </w:tblGrid>
      <w:tr w:rsidR="0068317A" w:rsidRPr="00B23586" w:rsidTr="00807B79">
        <w:trPr>
          <w:trHeight w:val="360"/>
          <w:tblHeader/>
          <w:jc w:val="center"/>
        </w:trPr>
        <w:tc>
          <w:tcPr>
            <w:tcW w:w="6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17A" w:rsidRPr="00B23586" w:rsidRDefault="0068317A" w:rsidP="00160A09">
            <w:pPr>
              <w:spacing w:before="120"/>
              <w:ind w:left="-284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Январь-июнь</w:t>
            </w:r>
          </w:p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2021</w:t>
            </w:r>
          </w:p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17A" w:rsidRPr="00B23586" w:rsidTr="00807B79">
        <w:trPr>
          <w:trHeight w:val="339"/>
          <w:jc w:val="center"/>
        </w:trPr>
        <w:tc>
          <w:tcPr>
            <w:tcW w:w="6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8D21FC">
            <w:pPr>
              <w:keepNext/>
              <w:ind w:left="-284"/>
              <w:jc w:val="center"/>
              <w:outlineLvl w:val="2"/>
              <w:rPr>
                <w:rFonts w:ascii="Times New Roman" w:eastAsia="JournalRub" w:hAnsi="Times New Roman" w:cs="Times New Roman"/>
                <w:b/>
                <w:bCs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Всего,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ind w:left="-284" w:right="816"/>
              <w:jc w:val="right"/>
              <w:rPr>
                <w:rFonts w:ascii="Times New Roman" w:eastAsia="JournalRub" w:hAnsi="Times New Roman" w:cs="Times New Roman"/>
                <w:b/>
                <w:sz w:val="28"/>
                <w:szCs w:val="28"/>
              </w:rPr>
            </w:pPr>
            <w:r w:rsidRPr="00B23586">
              <w:rPr>
                <w:rFonts w:ascii="Times New Roman" w:eastAsia="JournalRub" w:hAnsi="Times New Roman" w:cs="Times New Roman"/>
                <w:b/>
                <w:sz w:val="28"/>
                <w:szCs w:val="28"/>
              </w:rPr>
              <w:t>1250112,0</w:t>
            </w:r>
          </w:p>
        </w:tc>
      </w:tr>
      <w:tr w:rsidR="0068317A" w:rsidRPr="00B23586" w:rsidTr="00807B79">
        <w:trPr>
          <w:jc w:val="center"/>
        </w:trPr>
        <w:tc>
          <w:tcPr>
            <w:tcW w:w="6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8D21FC">
            <w:pPr>
              <w:spacing w:before="6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организации с основным видом деятельности:</w:t>
            </w:r>
          </w:p>
          <w:p w:rsidR="0068317A" w:rsidRPr="00B23586" w:rsidRDefault="0068317A" w:rsidP="00807B79">
            <w:pPr>
              <w:spacing w:before="60"/>
              <w:ind w:left="-284"/>
              <w:jc w:val="center"/>
              <w:rPr>
                <w:rFonts w:ascii="Times New Roman" w:eastAsia="JournalRub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сельское, лесное хозяйство, охота, рыболовство и рыбоводство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816"/>
              <w:jc w:val="right"/>
              <w:rPr>
                <w:rFonts w:ascii="Times New Roman" w:eastAsia="JournalRub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987237,1</w:t>
            </w:r>
          </w:p>
        </w:tc>
      </w:tr>
      <w:tr w:rsidR="0068317A" w:rsidRPr="00B23586" w:rsidTr="00807B79">
        <w:trPr>
          <w:jc w:val="center"/>
        </w:trPr>
        <w:tc>
          <w:tcPr>
            <w:tcW w:w="6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807B79">
            <w:pPr>
              <w:spacing w:before="6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торговля оптовая и розничная; ремонт </w:t>
            </w: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автотранспортных средств и мотоциклов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816"/>
              <w:jc w:val="right"/>
              <w:rPr>
                <w:rFonts w:ascii="Times New Roman" w:eastAsia="JournalRub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JournalRub" w:hAnsi="Times New Roman" w:cs="Times New Roman"/>
                <w:sz w:val="28"/>
                <w:szCs w:val="28"/>
              </w:rPr>
              <w:t>197420,0</w:t>
            </w:r>
          </w:p>
        </w:tc>
      </w:tr>
      <w:tr w:rsidR="0068317A" w:rsidRPr="00B23586" w:rsidTr="00807B79">
        <w:trPr>
          <w:jc w:val="center"/>
        </w:trPr>
        <w:tc>
          <w:tcPr>
            <w:tcW w:w="6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807B79" w:rsidP="00807B79">
            <w:pPr>
              <w:spacing w:before="6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68317A"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еятельность</w:t>
            </w:r>
            <w:proofErr w:type="spellEnd"/>
            <w:proofErr w:type="gramEnd"/>
            <w:r w:rsidR="0068317A"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гостиниц и предприятий общественного питания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81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68317A" w:rsidRPr="00B23586" w:rsidTr="00807B79">
        <w:trPr>
          <w:jc w:val="center"/>
        </w:trPr>
        <w:tc>
          <w:tcPr>
            <w:tcW w:w="6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807B79">
            <w:pPr>
              <w:spacing w:before="60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в области информации и связи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816"/>
              <w:jc w:val="right"/>
              <w:rPr>
                <w:rFonts w:ascii="Times New Roman" w:eastAsia="JournalRub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68317A" w:rsidRPr="00B23586" w:rsidTr="00807B79">
        <w:trPr>
          <w:jc w:val="center"/>
        </w:trPr>
        <w:tc>
          <w:tcPr>
            <w:tcW w:w="6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807B79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профессиональная, научная и техническая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816"/>
              <w:jc w:val="right"/>
              <w:rPr>
                <w:rFonts w:ascii="Times New Roman" w:eastAsia="JournalRub" w:hAnsi="Times New Roman" w:cs="Times New Roman"/>
                <w:sz w:val="28"/>
                <w:szCs w:val="28"/>
                <w:lang w:val="en-US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68317A" w:rsidRPr="00B23586" w:rsidTr="00807B79">
        <w:trPr>
          <w:jc w:val="center"/>
        </w:trPr>
        <w:tc>
          <w:tcPr>
            <w:tcW w:w="6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807B79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816"/>
              <w:jc w:val="right"/>
              <w:rPr>
                <w:rFonts w:ascii="Times New Roman" w:eastAsia="JournalRub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JournalRub" w:hAnsi="Times New Roman" w:cs="Times New Roman"/>
                <w:sz w:val="28"/>
                <w:szCs w:val="28"/>
              </w:rPr>
              <w:t>3921,5</w:t>
            </w:r>
          </w:p>
        </w:tc>
      </w:tr>
      <w:tr w:rsidR="0068317A" w:rsidRPr="00B23586" w:rsidTr="00807B79">
        <w:trPr>
          <w:jc w:val="center"/>
        </w:trPr>
        <w:tc>
          <w:tcPr>
            <w:tcW w:w="6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4814F7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в области здравоохранения и социальных услуг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816"/>
              <w:jc w:val="right"/>
              <w:rPr>
                <w:rFonts w:ascii="Times New Roman" w:eastAsia="JournalRub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68317A" w:rsidRPr="00B23586" w:rsidTr="00807B79">
        <w:trPr>
          <w:jc w:val="center"/>
        </w:trPr>
        <w:tc>
          <w:tcPr>
            <w:tcW w:w="6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317A" w:rsidRPr="00B23586" w:rsidRDefault="0068317A" w:rsidP="00AD249D">
            <w:pPr>
              <w:spacing w:before="60" w:after="60"/>
              <w:ind w:left="-284"/>
              <w:jc w:val="right"/>
              <w:rPr>
                <w:rFonts w:ascii="Times New Roman" w:eastAsia="JournalRub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JournalRub" w:hAnsi="Times New Roman" w:cs="Times New Roman"/>
                <w:sz w:val="28"/>
                <w:szCs w:val="2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 w:after="60"/>
              <w:ind w:left="-284" w:right="81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</w:tbl>
    <w:p w:rsidR="0068317A" w:rsidRPr="00B23586" w:rsidRDefault="0068317A" w:rsidP="00160A09">
      <w:pPr>
        <w:ind w:left="-284" w:right="1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317A" w:rsidRPr="00B23586" w:rsidRDefault="0068317A" w:rsidP="00160A09">
      <w:pPr>
        <w:ind w:left="-28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8317A" w:rsidRPr="00B23586" w:rsidRDefault="0068317A" w:rsidP="00160A09">
      <w:pPr>
        <w:ind w:left="-284"/>
        <w:rPr>
          <w:rFonts w:ascii="Times New Roman" w:eastAsia="Times New Roman" w:hAnsi="Times New Roman" w:cs="Times New Roman"/>
          <w:sz w:val="28"/>
          <w:szCs w:val="28"/>
        </w:rPr>
      </w:pPr>
    </w:p>
    <w:p w:rsidR="004B6506" w:rsidRDefault="004B6506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</w:p>
    <w:p w:rsidR="004B6506" w:rsidRDefault="004B6506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</w:p>
    <w:p w:rsidR="004B6506" w:rsidRDefault="004B6506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</w:p>
    <w:p w:rsidR="004B6506" w:rsidRDefault="004B6506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</w:p>
    <w:p w:rsidR="004B6506" w:rsidRDefault="004B6506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</w:p>
    <w:p w:rsidR="004B6506" w:rsidRDefault="004B6506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</w:p>
    <w:p w:rsidR="0068317A" w:rsidRPr="00B23586" w:rsidRDefault="0068317A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  <w:r w:rsidRPr="00B23586">
        <w:rPr>
          <w:b/>
          <w:snapToGrid w:val="0"/>
          <w:sz w:val="28"/>
          <w:szCs w:val="28"/>
        </w:rPr>
        <w:lastRenderedPageBreak/>
        <w:t xml:space="preserve">Объем отгруженных товаров собственного производства, выполненных работ и услуг собственными силами по «чистым» видам </w:t>
      </w:r>
      <w:proofErr w:type="gramStart"/>
      <w:r w:rsidRPr="00B23586">
        <w:rPr>
          <w:b/>
          <w:snapToGrid w:val="0"/>
          <w:sz w:val="28"/>
          <w:szCs w:val="28"/>
        </w:rPr>
        <w:t>экономической</w:t>
      </w:r>
      <w:proofErr w:type="gramEnd"/>
      <w:r w:rsidRPr="00B23586">
        <w:rPr>
          <w:b/>
          <w:snapToGrid w:val="0"/>
          <w:sz w:val="28"/>
          <w:szCs w:val="28"/>
        </w:rPr>
        <w:t xml:space="preserve"> деятельности </w:t>
      </w:r>
    </w:p>
    <w:p w:rsidR="0068317A" w:rsidRPr="00B23586" w:rsidRDefault="0068317A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  <w:r w:rsidRPr="00B23586">
        <w:rPr>
          <w:b/>
          <w:snapToGrid w:val="0"/>
          <w:sz w:val="28"/>
          <w:szCs w:val="28"/>
        </w:rPr>
        <w:t>по организациям Новобурасского муниципального района</w:t>
      </w:r>
    </w:p>
    <w:p w:rsidR="0068317A" w:rsidRPr="00B23586" w:rsidRDefault="0068317A" w:rsidP="00160A09">
      <w:pPr>
        <w:pStyle w:val="2"/>
        <w:tabs>
          <w:tab w:val="left" w:pos="0"/>
        </w:tabs>
        <w:spacing w:after="0" w:line="240" w:lineRule="auto"/>
        <w:ind w:left="-284"/>
        <w:jc w:val="center"/>
        <w:rPr>
          <w:b/>
          <w:snapToGrid w:val="0"/>
          <w:sz w:val="28"/>
          <w:szCs w:val="28"/>
        </w:rPr>
      </w:pPr>
      <w:r w:rsidRPr="00B23586">
        <w:rPr>
          <w:b/>
          <w:snapToGrid w:val="0"/>
          <w:sz w:val="28"/>
          <w:szCs w:val="28"/>
        </w:rPr>
        <w:t xml:space="preserve"> </w:t>
      </w:r>
    </w:p>
    <w:p w:rsidR="0068317A" w:rsidRPr="00B23586" w:rsidRDefault="0068317A" w:rsidP="00160A09">
      <w:pPr>
        <w:ind w:left="-28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23586">
        <w:rPr>
          <w:rFonts w:ascii="Times New Roman" w:eastAsia="Times New Roman" w:hAnsi="Times New Roman" w:cs="Times New Roman"/>
          <w:sz w:val="28"/>
          <w:szCs w:val="28"/>
        </w:rPr>
        <w:t>тыс. руб.</w:t>
      </w:r>
    </w:p>
    <w:tbl>
      <w:tblPr>
        <w:tblW w:w="9891" w:type="dxa"/>
        <w:jc w:val="center"/>
        <w:tblInd w:w="-34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7088"/>
        <w:gridCol w:w="2803"/>
      </w:tblGrid>
      <w:tr w:rsidR="0068317A" w:rsidRPr="00B23586" w:rsidTr="00004B4C">
        <w:trPr>
          <w:trHeight w:val="518"/>
          <w:tblHeader/>
          <w:jc w:val="center"/>
        </w:trPr>
        <w:tc>
          <w:tcPr>
            <w:tcW w:w="708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8317A" w:rsidRPr="00B23586" w:rsidRDefault="0068317A" w:rsidP="00160A09">
            <w:pPr>
              <w:pStyle w:val="a3"/>
              <w:ind w:left="-284"/>
              <w:rPr>
                <w:rFonts w:ascii="Times New Roman" w:hAnsi="Times New Roman"/>
                <w:i/>
                <w:sz w:val="28"/>
                <w:szCs w:val="28"/>
              </w:rPr>
            </w:pPr>
            <w:r w:rsidRPr="00B23586">
              <w:rPr>
                <w:rFonts w:ascii="Times New Roman" w:hAnsi="Times New Roman"/>
                <w:i/>
                <w:sz w:val="28"/>
                <w:szCs w:val="28"/>
              </w:rPr>
              <w:t> 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Январь-июнь</w:t>
            </w:r>
          </w:p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2021</w:t>
            </w:r>
          </w:p>
          <w:p w:rsidR="0068317A" w:rsidRPr="00B23586" w:rsidRDefault="0068317A" w:rsidP="00160A09">
            <w:pPr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68317A" w:rsidRPr="00B23586" w:rsidTr="00004B4C">
        <w:trPr>
          <w:trHeight w:val="339"/>
          <w:jc w:val="center"/>
        </w:trPr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A23003">
            <w:pPr>
              <w:ind w:left="-28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по организациям, не относящимся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ind w:left="-284" w:right="107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1052941,0</w:t>
            </w:r>
          </w:p>
        </w:tc>
      </w:tr>
      <w:tr w:rsidR="0068317A" w:rsidRPr="00B23586" w:rsidTr="00004B4C">
        <w:trPr>
          <w:trHeight w:val="339"/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4B6506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Сельское, лесное хозяйство, охота, рыболовство и рыбоводство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10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985083,7</w:t>
            </w:r>
          </w:p>
        </w:tc>
      </w:tr>
      <w:tr w:rsidR="0068317A" w:rsidRPr="00B23586" w:rsidTr="00004B4C">
        <w:trPr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4B6506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10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2153,4</w:t>
            </w:r>
          </w:p>
        </w:tc>
      </w:tr>
      <w:tr w:rsidR="0068317A" w:rsidRPr="00B23586" w:rsidTr="00004B4C">
        <w:trPr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4B6506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гостиниц и предприятий общественного питания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10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14093,3</w:t>
            </w:r>
          </w:p>
        </w:tc>
      </w:tr>
      <w:tr w:rsidR="0068317A" w:rsidRPr="00B23586" w:rsidTr="00004B4C">
        <w:trPr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4B6506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в области информации и связи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10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8317A" w:rsidRPr="00B23586" w:rsidTr="00004B4C">
        <w:trPr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004B4C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по операциям с недвижимым имуществом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10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8317A" w:rsidRPr="00B23586" w:rsidTr="00004B4C">
        <w:trPr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004B4C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профессиональная, научная и техническая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10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8317A" w:rsidRPr="00B23586" w:rsidTr="00450888">
        <w:trPr>
          <w:trHeight w:val="1016"/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004B4C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10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8317A" w:rsidRPr="00B23586" w:rsidTr="00004B4C">
        <w:trPr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B74E3E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10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1556,2</w:t>
            </w:r>
          </w:p>
        </w:tc>
      </w:tr>
      <w:tr w:rsidR="0068317A" w:rsidRPr="00B23586" w:rsidTr="00004B4C">
        <w:trPr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577DD3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в области здравоохранения и социальных услуг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10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8317A" w:rsidRPr="00B23586" w:rsidTr="00004B4C">
        <w:trPr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001E84">
            <w:pPr>
              <w:spacing w:before="60"/>
              <w:ind w:lef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17A" w:rsidRPr="00B23586" w:rsidRDefault="0068317A" w:rsidP="00160A09">
            <w:pPr>
              <w:spacing w:before="60"/>
              <w:ind w:left="-284" w:right="10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8317A" w:rsidRPr="00B23586" w:rsidTr="00004B4C">
        <w:trPr>
          <w:jc w:val="center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317A" w:rsidRPr="00B23586" w:rsidRDefault="0068317A" w:rsidP="00346E74">
            <w:pPr>
              <w:spacing w:after="60"/>
              <w:ind w:left="-28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Промышленное производство (промышленность)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317A" w:rsidRPr="00B23586" w:rsidRDefault="0068317A" w:rsidP="00160A09">
            <w:pPr>
              <w:spacing w:after="60"/>
              <w:ind w:left="-284" w:right="107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35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2153,4</w:t>
            </w:r>
          </w:p>
        </w:tc>
      </w:tr>
    </w:tbl>
    <w:p w:rsidR="0068317A" w:rsidRPr="00B23586" w:rsidRDefault="0068317A" w:rsidP="00160A09">
      <w:pPr>
        <w:ind w:left="-284" w:right="1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317A" w:rsidRPr="00B23586" w:rsidRDefault="00A44513" w:rsidP="00160A09">
      <w:pPr>
        <w:pStyle w:val="a7"/>
        <w:spacing w:after="0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68317A" w:rsidRPr="00B23586">
        <w:rPr>
          <w:rFonts w:ascii="Times New Roman" w:hAnsi="Times New Roman"/>
          <w:sz w:val="28"/>
          <w:szCs w:val="28"/>
        </w:rPr>
        <w:t xml:space="preserve">Оборот розничной торговли, включая объем продажи товаров на розничных рынках и ярмарках, за январь-июнь 2021 г. по </w:t>
      </w:r>
      <w:proofErr w:type="spellStart"/>
      <w:r w:rsidR="0068317A" w:rsidRPr="00B23586">
        <w:rPr>
          <w:rFonts w:ascii="Times New Roman" w:hAnsi="Times New Roman"/>
          <w:sz w:val="28"/>
          <w:szCs w:val="28"/>
        </w:rPr>
        <w:t>Новобурасскому</w:t>
      </w:r>
      <w:proofErr w:type="spellEnd"/>
      <w:r w:rsidR="0068317A" w:rsidRPr="00B23586">
        <w:rPr>
          <w:rFonts w:ascii="Times New Roman" w:hAnsi="Times New Roman"/>
          <w:sz w:val="28"/>
          <w:szCs w:val="28"/>
        </w:rPr>
        <w:t xml:space="preserve"> муниципальному району составил  504648 тыс. руб. Индекс физического объема оборота розничной торговли за январь-июнь  2021 г. составил 112,3% при индексе-дефляторе за этот же период – 106,97%.</w:t>
      </w:r>
    </w:p>
    <w:p w:rsidR="0068317A" w:rsidRPr="00B23586" w:rsidRDefault="00A44513" w:rsidP="00160A09">
      <w:pPr>
        <w:pStyle w:val="a7"/>
        <w:spacing w:after="0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68317A" w:rsidRPr="00B23586">
        <w:rPr>
          <w:rFonts w:ascii="Times New Roman" w:hAnsi="Times New Roman"/>
          <w:sz w:val="28"/>
          <w:szCs w:val="28"/>
        </w:rPr>
        <w:t>Оборот розничной торговли на 99,1% формировался торгующими организациями и индивидуальными предпринимателями, реализующими товары вне рынка (499883 тыс. руб., индекс физического объема к соответствующему периоду предыдущего года – 111,9%), доля розничных рынков и ярмарок – 0,9% (4765 тыс. руб., индекс физического объема к соответствующему периоду предыдущего года – 166,2%).</w:t>
      </w:r>
    </w:p>
    <w:p w:rsidR="0068317A" w:rsidRDefault="00A44513" w:rsidP="00160A09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317A" w:rsidRPr="00B23586">
        <w:rPr>
          <w:rFonts w:ascii="Times New Roman" w:hAnsi="Times New Roman" w:cs="Times New Roman"/>
          <w:sz w:val="28"/>
          <w:szCs w:val="28"/>
        </w:rPr>
        <w:t xml:space="preserve">Оборот общественного питания по </w:t>
      </w:r>
      <w:proofErr w:type="spellStart"/>
      <w:r w:rsidR="0068317A" w:rsidRPr="00B23586">
        <w:rPr>
          <w:rFonts w:ascii="Times New Roman" w:hAnsi="Times New Roman" w:cs="Times New Roman"/>
          <w:sz w:val="28"/>
          <w:szCs w:val="28"/>
        </w:rPr>
        <w:t>Новобурасскому</w:t>
      </w:r>
      <w:proofErr w:type="spellEnd"/>
      <w:r w:rsidR="0068317A" w:rsidRPr="00B23586">
        <w:rPr>
          <w:rFonts w:ascii="Times New Roman" w:hAnsi="Times New Roman" w:cs="Times New Roman"/>
          <w:sz w:val="28"/>
          <w:szCs w:val="28"/>
        </w:rPr>
        <w:t xml:space="preserve"> муниципальному району за январь-июнь  2021 г. составил 24050 тыс. руб., что  в  сопоставимых ценах в 2,5 раза больше, чем за январь-июнь  2020 г.</w:t>
      </w:r>
    </w:p>
    <w:p w:rsidR="00F866EA" w:rsidRPr="00B23586" w:rsidRDefault="00F866EA" w:rsidP="00160A09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Проекты, реализуемые в 2021 году и планируемые в реализации в  2022-2023 годах  на территории Новобурасского района.</w:t>
      </w:r>
    </w:p>
    <w:p w:rsidR="00F866EA" w:rsidRDefault="00F866EA" w:rsidP="00160A0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6EA" w:rsidRDefault="00F866EA" w:rsidP="00160A0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866EA" w:rsidRDefault="00F866EA" w:rsidP="00160A0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ЖКХ И БЛАГОУСТРОЙСТВО- 28,8 млн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уб.</w:t>
      </w:r>
    </w:p>
    <w:p w:rsidR="00F866EA" w:rsidRDefault="00F866EA" w:rsidP="00160A09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66EA" w:rsidRDefault="00F866EA" w:rsidP="00160A09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Ремонт дорог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местного значения - 11 участков дорог общей площадью 31500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протяженностью 3,2 км со </w:t>
      </w:r>
      <w:r>
        <w:rPr>
          <w:rFonts w:ascii="Times New Roman" w:hAnsi="Times New Roman" w:cs="Times New Roman"/>
          <w:b/>
          <w:sz w:val="28"/>
          <w:szCs w:val="28"/>
        </w:rPr>
        <w:t>стоимостью работ 21,7 млн.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6EA" w:rsidRDefault="00F866EA" w:rsidP="00160A09">
      <w:pPr>
        <w:pStyle w:val="ac"/>
        <w:suppressAutoHyphens w:val="0"/>
        <w:ind w:left="-284"/>
        <w:contextualSpacing/>
        <w:jc w:val="both"/>
        <w:rPr>
          <w:b/>
          <w:sz w:val="28"/>
          <w:szCs w:val="28"/>
        </w:rPr>
      </w:pPr>
    </w:p>
    <w:p w:rsidR="00F866EA" w:rsidRDefault="00F866EA" w:rsidP="00160A09">
      <w:pPr>
        <w:pStyle w:val="ac"/>
        <w:suppressAutoHyphens w:val="0"/>
        <w:ind w:left="-284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Протяженность автомобильных дорог общего пользования на территории Новобурасского муниципального  района составляет 368,2 км, в том числе:</w:t>
      </w:r>
    </w:p>
    <w:p w:rsidR="00F866EA" w:rsidRDefault="00F866EA" w:rsidP="00160A09">
      <w:pPr>
        <w:pStyle w:val="ac"/>
        <w:ind w:left="-28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с асфальтобетонным покрытием 285,4км</w:t>
      </w:r>
    </w:p>
    <w:p w:rsidR="00F866EA" w:rsidRDefault="00F866EA" w:rsidP="00160A09">
      <w:pPr>
        <w:pStyle w:val="ac"/>
        <w:ind w:left="-284"/>
        <w:jc w:val="both"/>
        <w:rPr>
          <w:sz w:val="28"/>
          <w:szCs w:val="28"/>
        </w:rPr>
      </w:pPr>
      <w:r>
        <w:rPr>
          <w:i/>
          <w:sz w:val="28"/>
          <w:szCs w:val="28"/>
        </w:rPr>
        <w:t>- с грунтовым покрытием 82,8км.</w:t>
      </w:r>
    </w:p>
    <w:p w:rsidR="00F866EA" w:rsidRDefault="00F866EA" w:rsidP="00160A09">
      <w:pPr>
        <w:pStyle w:val="ac"/>
        <w:ind w:left="-284"/>
        <w:jc w:val="both"/>
        <w:rPr>
          <w:sz w:val="28"/>
          <w:szCs w:val="28"/>
        </w:rPr>
      </w:pPr>
    </w:p>
    <w:p w:rsidR="00F866EA" w:rsidRDefault="00F866EA" w:rsidP="00160A09">
      <w:pPr>
        <w:pStyle w:val="ac"/>
        <w:suppressAutoHyphens w:val="0"/>
        <w:ind w:left="-284"/>
        <w:contextualSpacing/>
        <w:jc w:val="both"/>
        <w:rPr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рамках проекта  «Формирование комфортной городской среды»  - </w:t>
      </w:r>
      <w:r>
        <w:rPr>
          <w:rFonts w:ascii="Times New Roman" w:hAnsi="Times New Roman" w:cs="Times New Roman"/>
          <w:b/>
          <w:sz w:val="28"/>
          <w:szCs w:val="28"/>
        </w:rPr>
        <w:t>установка детского игрового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на центральной площади р.п. Новые Бурасы. </w:t>
      </w:r>
      <w:r>
        <w:rPr>
          <w:rFonts w:ascii="Times New Roman" w:hAnsi="Times New Roman" w:cs="Times New Roman"/>
          <w:b/>
          <w:sz w:val="28"/>
          <w:szCs w:val="28"/>
        </w:rPr>
        <w:t>Общая стоимость проекта 1,1 млн. руб.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рамках проектов развития муниципальных образований области, основанных на местных инициативах, запланированы мероприятия по </w:t>
      </w:r>
      <w:r>
        <w:rPr>
          <w:rFonts w:ascii="Times New Roman" w:hAnsi="Times New Roman" w:cs="Times New Roman"/>
          <w:b/>
          <w:sz w:val="28"/>
          <w:szCs w:val="28"/>
        </w:rPr>
        <w:t>благоустройству территории кладбища</w:t>
      </w:r>
      <w:r>
        <w:rPr>
          <w:rFonts w:ascii="Times New Roman" w:hAnsi="Times New Roman" w:cs="Times New Roman"/>
          <w:sz w:val="28"/>
          <w:szCs w:val="28"/>
        </w:rPr>
        <w:t xml:space="preserve"> в р.п. Новые Бурасы, с</w:t>
      </w:r>
      <w:r>
        <w:rPr>
          <w:rFonts w:ascii="Times New Roman" w:hAnsi="Times New Roman" w:cs="Times New Roman"/>
          <w:b/>
          <w:sz w:val="28"/>
          <w:szCs w:val="28"/>
        </w:rPr>
        <w:t>тоимость проекта  - 1,2 млн. руб.</w:t>
      </w:r>
    </w:p>
    <w:p w:rsidR="00F866EA" w:rsidRDefault="00F866EA" w:rsidP="00160A09">
      <w:pPr>
        <w:pStyle w:val="ac"/>
        <w:ind w:left="-284"/>
        <w:jc w:val="both"/>
        <w:rPr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По программе энергосбережения и повышения энергетической эффективности проводятся мероприятия по </w:t>
      </w:r>
      <w:r>
        <w:rPr>
          <w:rFonts w:ascii="Times New Roman" w:hAnsi="Times New Roman" w:cs="Times New Roman"/>
          <w:b/>
          <w:sz w:val="28"/>
          <w:szCs w:val="28"/>
        </w:rPr>
        <w:t>ликвидации 1 убыточной и строительства 1 котельной на общую сумму 1,7  млн. руб.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Ремонт водонапорной скважины, установка накопителя </w:t>
      </w:r>
      <w:r>
        <w:rPr>
          <w:rFonts w:ascii="Times New Roman" w:hAnsi="Times New Roman" w:cs="Times New Roman"/>
          <w:sz w:val="28"/>
          <w:szCs w:val="28"/>
        </w:rPr>
        <w:t>ВБР 15 куб. м. к водонапорной башне</w:t>
      </w:r>
      <w:r>
        <w:rPr>
          <w:rFonts w:ascii="Times New Roman" w:hAnsi="Times New Roman" w:cs="Times New Roman"/>
          <w:b/>
          <w:sz w:val="28"/>
          <w:szCs w:val="28"/>
        </w:rPr>
        <w:t>. Стоимость работ 0,7 млн. руб.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6EA" w:rsidRDefault="00F866EA" w:rsidP="00160A0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РАЗВИТИЕ СЕЛЬСКИХ ТЕРРИТОРИЙ </w:t>
      </w:r>
      <w:r>
        <w:rPr>
          <w:rFonts w:ascii="Times New Roman" w:hAnsi="Times New Roman" w:cs="Times New Roman"/>
          <w:b/>
          <w:sz w:val="28"/>
          <w:szCs w:val="28"/>
        </w:rPr>
        <w:t>– 2,4 млн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уб.</w:t>
      </w:r>
    </w:p>
    <w:p w:rsidR="00F866EA" w:rsidRDefault="00F866EA" w:rsidP="00160A0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66EA" w:rsidRDefault="00F866EA" w:rsidP="00160A09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 2-х муниципальных образованиях реализуются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проекты </w:t>
      </w:r>
      <w:r>
        <w:rPr>
          <w:rFonts w:ascii="Times New Roman" w:hAnsi="Times New Roman" w:cs="Times New Roman"/>
          <w:sz w:val="28"/>
          <w:szCs w:val="28"/>
        </w:rPr>
        <w:t xml:space="preserve">по благоустройству территорий, ремонту водопроводов,  </w:t>
      </w:r>
      <w:r>
        <w:rPr>
          <w:rFonts w:ascii="Times New Roman" w:hAnsi="Times New Roman" w:cs="Times New Roman"/>
          <w:b/>
          <w:sz w:val="28"/>
          <w:szCs w:val="28"/>
        </w:rPr>
        <w:t>на сумму 2,4 млн. руб.</w:t>
      </w:r>
    </w:p>
    <w:p w:rsidR="00F866EA" w:rsidRDefault="00F866EA" w:rsidP="00160A09">
      <w:pPr>
        <w:pStyle w:val="ac"/>
        <w:suppressAutoHyphens w:val="0"/>
        <w:ind w:left="-284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ЗДРАВООХРАНЕНИЕ</w:t>
      </w:r>
      <w:r>
        <w:rPr>
          <w:b/>
          <w:sz w:val="28"/>
          <w:szCs w:val="28"/>
        </w:rPr>
        <w:t xml:space="preserve"> –22,8 млн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уб.:</w:t>
      </w:r>
    </w:p>
    <w:p w:rsidR="00F866EA" w:rsidRDefault="00F866EA" w:rsidP="00160A09">
      <w:pPr>
        <w:pStyle w:val="ac"/>
        <w:suppressAutoHyphens w:val="0"/>
        <w:ind w:left="-284"/>
        <w:contextualSpacing/>
        <w:rPr>
          <w:b/>
          <w:sz w:val="28"/>
          <w:szCs w:val="28"/>
        </w:rPr>
      </w:pP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  Капитальный ремонт двух сельских амбулаторий </w:t>
      </w:r>
      <w:r>
        <w:rPr>
          <w:rFonts w:ascii="Times New Roman" w:hAnsi="Times New Roman"/>
          <w:sz w:val="28"/>
          <w:szCs w:val="28"/>
        </w:rPr>
        <w:t xml:space="preserve">в самых крупных населенных пунктах района в селе Тепловка и поселке Белоярский. Сумма выделенных средств </w:t>
      </w:r>
      <w:r>
        <w:rPr>
          <w:rFonts w:ascii="Times New Roman" w:hAnsi="Times New Roman"/>
          <w:b/>
          <w:sz w:val="28"/>
          <w:szCs w:val="28"/>
        </w:rPr>
        <w:t>– 7,8 млн. руб.</w:t>
      </w: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Приобретение  </w:t>
      </w:r>
      <w:proofErr w:type="gramStart"/>
      <w:r>
        <w:rPr>
          <w:rFonts w:ascii="Times New Roman" w:hAnsi="Times New Roman"/>
          <w:b/>
          <w:sz w:val="28"/>
          <w:szCs w:val="28"/>
        </w:rPr>
        <w:t>новых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маммографа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и передвижного  рентгеновского аппарата на сумму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15,0 млн. руб.</w:t>
      </w: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приобретение четырех автомобилей</w:t>
      </w:r>
      <w:r>
        <w:rPr>
          <w:rFonts w:ascii="Times New Roman" w:hAnsi="Times New Roman"/>
          <w:sz w:val="28"/>
          <w:szCs w:val="28"/>
        </w:rPr>
        <w:t xml:space="preserve"> для первичного звена на </w:t>
      </w:r>
      <w:r>
        <w:rPr>
          <w:rFonts w:ascii="Times New Roman" w:hAnsi="Times New Roman"/>
          <w:b/>
          <w:sz w:val="28"/>
          <w:szCs w:val="28"/>
        </w:rPr>
        <w:t>сумму 3,0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млн. руб.</w:t>
      </w: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</w:p>
    <w:p w:rsidR="00F866EA" w:rsidRDefault="00F866EA" w:rsidP="00160A09">
      <w:pPr>
        <w:pStyle w:val="ac"/>
        <w:ind w:left="-284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ОБРАЗОВАНИЕ</w:t>
      </w:r>
      <w:r>
        <w:rPr>
          <w:b/>
          <w:color w:val="000000"/>
          <w:sz w:val="28"/>
          <w:szCs w:val="28"/>
        </w:rPr>
        <w:t xml:space="preserve">- </w:t>
      </w:r>
      <w:r>
        <w:rPr>
          <w:b/>
          <w:sz w:val="28"/>
          <w:szCs w:val="28"/>
        </w:rPr>
        <w:t>116,8 млн</w:t>
      </w:r>
      <w:r>
        <w:rPr>
          <w:b/>
          <w:color w:val="000000"/>
          <w:sz w:val="28"/>
          <w:szCs w:val="28"/>
        </w:rPr>
        <w:t>. руб</w:t>
      </w:r>
      <w:r>
        <w:rPr>
          <w:b/>
          <w:sz w:val="28"/>
          <w:szCs w:val="28"/>
        </w:rPr>
        <w:t>.</w:t>
      </w:r>
    </w:p>
    <w:p w:rsidR="00F866EA" w:rsidRDefault="00F866EA" w:rsidP="00160A09">
      <w:pPr>
        <w:pStyle w:val="ac"/>
        <w:ind w:left="-284"/>
        <w:contextualSpacing/>
        <w:jc w:val="both"/>
        <w:rPr>
          <w:b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- Создание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центров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технологической  направленностей </w:t>
      </w:r>
      <w:r>
        <w:rPr>
          <w:rFonts w:ascii="Times New Roman" w:hAnsi="Times New Roman" w:cs="Times New Roman"/>
          <w:b/>
          <w:sz w:val="28"/>
          <w:szCs w:val="28"/>
        </w:rPr>
        <w:t xml:space="preserve">« Точки роста»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2 сельских образовательных учреждениях на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сумму </w:t>
      </w:r>
      <w:r>
        <w:rPr>
          <w:rFonts w:ascii="Times New Roman" w:hAnsi="Times New Roman" w:cs="Times New Roman"/>
          <w:b/>
          <w:sz w:val="28"/>
          <w:szCs w:val="28"/>
        </w:rPr>
        <w:t>3,1 млн. руб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(МОУ «СОШ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Аряш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», МОУ «СОШ с. Тепловка».</w:t>
      </w:r>
      <w:proofErr w:type="gramEnd"/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- Благоустройство школьного двора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МОУ «СОШ №1 р.п. Новые Бурасы» на сумму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1, 2 млн. руб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- Текущий ремонт  образовательных организаций на сумму       3, 4 млн. руб.</w:t>
      </w:r>
    </w:p>
    <w:p w:rsidR="00F866EA" w:rsidRDefault="00F866EA" w:rsidP="00160A09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-Строительство объекта: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«Школа на 220 мест и детский сад на 50 мест в с. Тепловка»).</w:t>
      </w:r>
      <w:proofErr w:type="gramEnd"/>
    </w:p>
    <w:p w:rsidR="00F866EA" w:rsidRDefault="00F866EA" w:rsidP="00160A09">
      <w:pPr>
        <w:pStyle w:val="ac"/>
        <w:ind w:left="-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Выделено всего: </w:t>
      </w:r>
      <w:r>
        <w:rPr>
          <w:b/>
          <w:sz w:val="28"/>
          <w:szCs w:val="28"/>
        </w:rPr>
        <w:t>109,1 млн. руб.:</w:t>
      </w:r>
    </w:p>
    <w:p w:rsidR="00F866EA" w:rsidRDefault="00F866EA" w:rsidP="00160A09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КУЛЬТУРА – 0,5 млн.</w:t>
      </w:r>
    </w:p>
    <w:p w:rsidR="00F866EA" w:rsidRDefault="00F866EA" w:rsidP="00160A09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866EA" w:rsidRDefault="00F866EA" w:rsidP="00160A09">
      <w:pPr>
        <w:pStyle w:val="aa"/>
        <w:ind w:left="-284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сельских домах  культуры  Новобурасского района </w:t>
      </w:r>
      <w:r>
        <w:rPr>
          <w:rFonts w:ascii="Times New Roman" w:hAnsi="Times New Roman"/>
          <w:sz w:val="28"/>
          <w:szCs w:val="28"/>
        </w:rPr>
        <w:t>на 0</w:t>
      </w:r>
      <w:r>
        <w:rPr>
          <w:rFonts w:ascii="Times New Roman" w:hAnsi="Times New Roman"/>
          <w:b/>
          <w:sz w:val="28"/>
          <w:szCs w:val="28"/>
        </w:rPr>
        <w:t>,5 млн. руб.</w:t>
      </w:r>
    </w:p>
    <w:p w:rsidR="00F866EA" w:rsidRDefault="00F866EA" w:rsidP="00160A09">
      <w:pPr>
        <w:pStyle w:val="ac"/>
        <w:ind w:left="-284"/>
        <w:rPr>
          <w:sz w:val="28"/>
          <w:szCs w:val="28"/>
        </w:rPr>
      </w:pPr>
    </w:p>
    <w:p w:rsidR="00F866EA" w:rsidRDefault="00F866EA" w:rsidP="00160A09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Первоочередные мероприятия, требуемые  к реализации  в ближайшее время (2021год)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- Ремонт участков тротуаров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FA5D13">
        <w:rPr>
          <w:rFonts w:ascii="Times New Roman" w:hAnsi="Times New Roman" w:cs="Times New Roman"/>
          <w:sz w:val="28"/>
          <w:szCs w:val="28"/>
        </w:rPr>
        <w:t xml:space="preserve"> в том числе тротуаров, </w:t>
      </w:r>
      <w:r>
        <w:rPr>
          <w:rFonts w:ascii="Times New Roman" w:hAnsi="Times New Roman" w:cs="Times New Roman"/>
          <w:sz w:val="28"/>
          <w:szCs w:val="28"/>
        </w:rPr>
        <w:t xml:space="preserve"> обеспечивающих подход </w:t>
      </w:r>
      <w:r>
        <w:rPr>
          <w:rFonts w:ascii="Times New Roman" w:hAnsi="Times New Roman" w:cs="Times New Roman"/>
          <w:b/>
          <w:sz w:val="28"/>
          <w:szCs w:val="28"/>
        </w:rPr>
        <w:t>к социальным учреждениям</w:t>
      </w:r>
      <w:r>
        <w:rPr>
          <w:rFonts w:ascii="Times New Roman" w:hAnsi="Times New Roman" w:cs="Times New Roman"/>
          <w:sz w:val="28"/>
          <w:szCs w:val="28"/>
        </w:rPr>
        <w:t xml:space="preserve"> (3 тротуаров, протяженность –0,6 км, площадь 1,2 тыс.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ориентировочная стоимость работ </w:t>
      </w:r>
      <w:r>
        <w:rPr>
          <w:rFonts w:ascii="Times New Roman" w:hAnsi="Times New Roman" w:cs="Times New Roman"/>
          <w:b/>
          <w:sz w:val="28"/>
          <w:szCs w:val="28"/>
        </w:rPr>
        <w:t>2,5 млн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- Ремонт пешеходной зоны (вход РДК р.п.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Новые Бурасы)</w:t>
      </w:r>
      <w:r>
        <w:rPr>
          <w:rFonts w:ascii="Times New Roman" w:hAnsi="Times New Roman" w:cs="Times New Roman"/>
          <w:sz w:val="28"/>
          <w:szCs w:val="28"/>
        </w:rPr>
        <w:t xml:space="preserve"> ориентировочно </w:t>
      </w:r>
      <w:r>
        <w:rPr>
          <w:rFonts w:ascii="Times New Roman" w:hAnsi="Times New Roman" w:cs="Times New Roman"/>
          <w:b/>
          <w:sz w:val="28"/>
          <w:szCs w:val="28"/>
        </w:rPr>
        <w:t>0,3 млн. руб.</w:t>
      </w:r>
      <w:proofErr w:type="gramEnd"/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Установка детских площадок в населенных пунктах Новобурасского МР</w:t>
      </w:r>
      <w:r>
        <w:rPr>
          <w:rFonts w:ascii="Times New Roman" w:hAnsi="Times New Roman" w:cs="Times New Roman"/>
          <w:sz w:val="28"/>
          <w:szCs w:val="28"/>
        </w:rPr>
        <w:t xml:space="preserve"> (по заявкам 3 шт. на общую сумму ориентировочно </w:t>
      </w:r>
      <w:r>
        <w:rPr>
          <w:rFonts w:ascii="Times New Roman" w:hAnsi="Times New Roman" w:cs="Times New Roman"/>
          <w:b/>
          <w:sz w:val="28"/>
          <w:szCs w:val="28"/>
        </w:rPr>
        <w:t>3,2 млн. руб</w:t>
      </w:r>
      <w:r>
        <w:rPr>
          <w:rFonts w:ascii="Times New Roman" w:hAnsi="Times New Roman" w:cs="Times New Roman"/>
          <w:sz w:val="28"/>
          <w:szCs w:val="28"/>
        </w:rPr>
        <w:t>., охват населения – ориентировочно 2,16 тыс. чел.)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Ремонт участка автомобильной дороги «Петровск – Новые Бурасы»</w:t>
      </w:r>
      <w:r>
        <w:rPr>
          <w:rFonts w:ascii="Times New Roman" w:hAnsi="Times New Roman" w:cs="Times New Roman"/>
          <w:sz w:val="28"/>
          <w:szCs w:val="28"/>
        </w:rPr>
        <w:t xml:space="preserve"> (протяженность 20 км, ориентировочный охват населения – 15,5 тыс. чел.)</w:t>
      </w:r>
    </w:p>
    <w:p w:rsidR="00F866EA" w:rsidRDefault="00F866EA" w:rsidP="00160A09">
      <w:pPr>
        <w:pStyle w:val="ac"/>
        <w:ind w:left="-284"/>
        <w:rPr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Ремонт 2 участков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местного значения протяженность 4,8 км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площадь 14,4 тыс. кв. м., ориентировочная стоимость </w:t>
      </w:r>
      <w:r>
        <w:rPr>
          <w:rFonts w:ascii="Times New Roman" w:hAnsi="Times New Roman" w:cs="Times New Roman"/>
          <w:b/>
          <w:sz w:val="28"/>
          <w:szCs w:val="28"/>
        </w:rPr>
        <w:t>13 млн.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6EA" w:rsidRDefault="00F866EA" w:rsidP="00160A09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66EA" w:rsidRDefault="00F866EA" w:rsidP="00160A09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ОБРАЗОВАНИЕ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- Ремонт и благоустройство спортивной площадки в МОУ« СОШ п. Белоярский имени А.М. Бабушкина</w:t>
      </w:r>
      <w:r>
        <w:rPr>
          <w:rFonts w:ascii="Times New Roman" w:hAnsi="Times New Roman" w:cs="Times New Roman"/>
          <w:sz w:val="28"/>
          <w:szCs w:val="28"/>
        </w:rPr>
        <w:t xml:space="preserve">». Общая сумма затрат составит  порядка </w:t>
      </w:r>
      <w:r>
        <w:rPr>
          <w:rFonts w:ascii="Times New Roman" w:hAnsi="Times New Roman" w:cs="Times New Roman"/>
          <w:b/>
          <w:sz w:val="28"/>
          <w:szCs w:val="28"/>
        </w:rPr>
        <w:t>2,8 млн. рублей.</w:t>
      </w:r>
      <w:r>
        <w:rPr>
          <w:rFonts w:ascii="Times New Roman" w:hAnsi="Times New Roman" w:cs="Times New Roman"/>
          <w:sz w:val="28"/>
          <w:szCs w:val="28"/>
        </w:rPr>
        <w:t xml:space="preserve"> Принимая во внимание, что в   учреждении обучается 140детей, а  общее количество родителей, чьи дети посещают данное учреждение, составляет более -100 человек, то благоустройство спортивной площадки   позволит  не только детям, но и населению  заниматься спортом  в комфортных условиях.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Ремонт кровли МДОУ «Детский сад с. Лох». Общая сумма затрат составит 1,0   млн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уб. </w:t>
      </w:r>
      <w:r>
        <w:rPr>
          <w:rFonts w:ascii="Times New Roman" w:hAnsi="Times New Roman" w:cs="Times New Roman"/>
          <w:sz w:val="28"/>
          <w:szCs w:val="28"/>
        </w:rPr>
        <w:t xml:space="preserve">Износ кровли составляет 85%. Капитальный ремонт не проводился с момента постройки. Имеются серьёзные протекания кровли непосредственно в здание детского сада. 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Ремонт внутренних помещений здания и замена оконных блоков в МДОУ «Детский сад «Березка» р.п. Новые Бурасы». </w:t>
      </w:r>
      <w:r>
        <w:rPr>
          <w:rFonts w:ascii="Times New Roman" w:hAnsi="Times New Roman" w:cs="Times New Roman"/>
          <w:sz w:val="28"/>
          <w:szCs w:val="28"/>
        </w:rPr>
        <w:t xml:space="preserve">Сумма затрат -  </w:t>
      </w:r>
      <w:r>
        <w:rPr>
          <w:rFonts w:ascii="Times New Roman" w:hAnsi="Times New Roman" w:cs="Times New Roman"/>
          <w:b/>
          <w:sz w:val="28"/>
          <w:szCs w:val="28"/>
        </w:rPr>
        <w:t>2,2 млн. руб.</w:t>
      </w:r>
      <w:r>
        <w:rPr>
          <w:rFonts w:ascii="Times New Roman" w:hAnsi="Times New Roman" w:cs="Times New Roman"/>
          <w:sz w:val="28"/>
          <w:szCs w:val="28"/>
        </w:rPr>
        <w:t xml:space="preserve"> Здание построено в 1974 по типовому проекту. Капитальный ремонт внутренних помещений не проводился. Требуется замена деревянных оконных блоков на ПВХ. В 2014 году за счет средств муниципального бюджета была отремонтирована кровля детского сада. 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Замена оконных блоков на ПВХ МОУ «Школа №2 р.п. Новые Бурасы». </w:t>
      </w:r>
      <w:r>
        <w:rPr>
          <w:rFonts w:ascii="Times New Roman" w:hAnsi="Times New Roman" w:cs="Times New Roman"/>
          <w:sz w:val="28"/>
          <w:szCs w:val="28"/>
        </w:rPr>
        <w:t xml:space="preserve">Сумма затрат -  2,7 млн. руб. Здание школы построено в 1998 г. В 2020 году за счет средств областного бюджета отремонтирована кровля. В настоящее время требуется замена деревянных оконных блоков на ПВХ. 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Ремонт спортивного зала МОУ «СОШ №1 р.п. Новые Бурасы». Сумма затрат -  2, 6 млн. руб. </w:t>
      </w:r>
      <w:r>
        <w:rPr>
          <w:rFonts w:ascii="Times New Roman" w:hAnsi="Times New Roman" w:cs="Times New Roman"/>
          <w:sz w:val="28"/>
          <w:szCs w:val="28"/>
        </w:rPr>
        <w:t xml:space="preserve">Школа построена в 1986 году. Капитальный ремонт помещений и учебных классов, включая спортивный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проводился. Пропускная способность спортивного зала свыше 200 человек в день. Изношенность помещения составляет свыше 90%. Требуется капитальный ремонт спортивного зала, реконструкция раздевалок,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тренерской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душевых. Это позволит создать условия для полноценного занятия детей физической культурой и спортом. </w:t>
      </w:r>
    </w:p>
    <w:p w:rsidR="00FA5D13" w:rsidRDefault="00FA5D13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D13" w:rsidRDefault="00FA5D13" w:rsidP="00160A09">
      <w:pPr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5D13">
        <w:rPr>
          <w:rFonts w:ascii="Times New Roman" w:hAnsi="Times New Roman" w:cs="Times New Roman"/>
          <w:b/>
          <w:sz w:val="28"/>
          <w:szCs w:val="28"/>
          <w:u w:val="single"/>
        </w:rPr>
        <w:t>СПОРТ</w:t>
      </w:r>
    </w:p>
    <w:p w:rsidR="00FA5D13" w:rsidRDefault="00FA5D13" w:rsidP="00160A09">
      <w:pPr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A5D13" w:rsidRPr="00FA5D13" w:rsidRDefault="00FA5D13" w:rsidP="00160A09">
      <w:pPr>
        <w:ind w:lef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Завершается р</w:t>
      </w:r>
      <w:r w:rsidRPr="00FA5D13">
        <w:rPr>
          <w:rFonts w:ascii="Times New Roman" w:hAnsi="Times New Roman" w:cs="Times New Roman"/>
          <w:sz w:val="28"/>
          <w:szCs w:val="28"/>
        </w:rPr>
        <w:t>еконструкция стадиона</w:t>
      </w:r>
      <w:r>
        <w:rPr>
          <w:rFonts w:ascii="Times New Roman" w:hAnsi="Times New Roman" w:cs="Times New Roman"/>
          <w:sz w:val="28"/>
          <w:szCs w:val="28"/>
        </w:rPr>
        <w:t xml:space="preserve"> в р.п. Новые Бурасы.</w:t>
      </w:r>
    </w:p>
    <w:p w:rsidR="00F866EA" w:rsidRPr="00FA5D13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Перспектива развития на 2022-2023 годы.</w:t>
      </w:r>
    </w:p>
    <w:p w:rsidR="00F866EA" w:rsidRDefault="00F866EA" w:rsidP="00160A0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ЖКХ И БЛАГОУСТРОЙСТВО</w:t>
      </w:r>
    </w:p>
    <w:p w:rsidR="00F866EA" w:rsidRDefault="00F866EA" w:rsidP="00160A09">
      <w:pPr>
        <w:pStyle w:val="ac"/>
        <w:ind w:left="-284"/>
        <w:rPr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Продолжение ремонта дворовых и общественных территорий по программе ФКГС (две  общественных территории) – 2,5 млн. руб.</w:t>
      </w:r>
    </w:p>
    <w:p w:rsidR="00F866EA" w:rsidRDefault="00F866EA" w:rsidP="00160A09">
      <w:pPr>
        <w:pStyle w:val="ac"/>
        <w:suppressAutoHyphens w:val="0"/>
        <w:ind w:left="-284"/>
        <w:contextualSpacing/>
        <w:jc w:val="both"/>
        <w:rPr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Продолжение участия в программе, повышения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</w:p>
    <w:p w:rsidR="00F866EA" w:rsidRDefault="00F866EA" w:rsidP="00160A09">
      <w:pPr>
        <w:pStyle w:val="ac"/>
        <w:ind w:left="-284"/>
        <w:rPr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программе «Чистая вода»</w:t>
      </w:r>
    </w:p>
    <w:p w:rsidR="00F866EA" w:rsidRDefault="00F866EA" w:rsidP="00160A09">
      <w:pPr>
        <w:pStyle w:val="ac"/>
        <w:suppressAutoHyphens w:val="0"/>
        <w:ind w:left="-284"/>
        <w:contextualSpacing/>
        <w:jc w:val="both"/>
        <w:rPr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дорог общего пользования местного значения в рамках собираемого транспортного налога. В настоящее время процент автомобильных дорог местного значения, находящихся в ненормативном состоянии, составляет 70 процента. При проведении работ по ремонту дорожного покрытия ежегодно эффект уменьшения ненормативного состояния составит 3 процента</w:t>
      </w:r>
    </w:p>
    <w:p w:rsidR="00F866EA" w:rsidRDefault="00F866EA" w:rsidP="00160A09">
      <w:pPr>
        <w:pStyle w:val="ac"/>
        <w:ind w:left="-284"/>
        <w:rPr>
          <w:sz w:val="28"/>
          <w:szCs w:val="28"/>
        </w:rPr>
      </w:pPr>
    </w:p>
    <w:p w:rsidR="00874DB0" w:rsidRDefault="00874DB0" w:rsidP="00160A09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74DB0" w:rsidRDefault="00874DB0" w:rsidP="00160A09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66EA" w:rsidRDefault="00F866EA" w:rsidP="00160A09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ОБРАЗОВАНИЕ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</w:t>
      </w:r>
      <w:r>
        <w:rPr>
          <w:rFonts w:ascii="Times New Roman" w:hAnsi="Times New Roman" w:cs="Times New Roman"/>
          <w:b/>
          <w:sz w:val="28"/>
          <w:szCs w:val="28"/>
        </w:rPr>
        <w:t>центров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технологической  направленностей </w:t>
      </w:r>
      <w:r>
        <w:rPr>
          <w:rFonts w:ascii="Times New Roman" w:hAnsi="Times New Roman" w:cs="Times New Roman"/>
          <w:b/>
          <w:sz w:val="28"/>
          <w:szCs w:val="28"/>
        </w:rPr>
        <w:t>« Точки роста»</w:t>
      </w:r>
      <w:r>
        <w:rPr>
          <w:rFonts w:ascii="Times New Roman" w:hAnsi="Times New Roman" w:cs="Times New Roman"/>
          <w:sz w:val="28"/>
          <w:szCs w:val="28"/>
        </w:rPr>
        <w:t xml:space="preserve"> для практической отработки учебного материала по предметам физика, химия, биология с поставкой современного оборудования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мебели   и ремонта классных кабинетов,  на базе  </w:t>
      </w:r>
      <w:r>
        <w:rPr>
          <w:rFonts w:ascii="Times New Roman" w:hAnsi="Times New Roman" w:cs="Times New Roman"/>
          <w:b/>
          <w:sz w:val="28"/>
          <w:szCs w:val="28"/>
        </w:rPr>
        <w:t>4-х  школ</w:t>
      </w:r>
      <w:r>
        <w:rPr>
          <w:rFonts w:ascii="Times New Roman" w:hAnsi="Times New Roman" w:cs="Times New Roman"/>
          <w:sz w:val="28"/>
          <w:szCs w:val="28"/>
        </w:rPr>
        <w:t>, расположенных на общую сумму    6, 3млн</w:t>
      </w:r>
      <w:r>
        <w:rPr>
          <w:rFonts w:ascii="Times New Roman" w:hAnsi="Times New Roman" w:cs="Times New Roman"/>
          <w:b/>
          <w:sz w:val="28"/>
          <w:szCs w:val="28"/>
        </w:rPr>
        <w:t>. руб</w:t>
      </w:r>
      <w:r>
        <w:rPr>
          <w:rFonts w:ascii="Times New Roman" w:hAnsi="Times New Roman" w:cs="Times New Roman"/>
          <w:sz w:val="28"/>
          <w:szCs w:val="28"/>
        </w:rPr>
        <w:t xml:space="preserve">.. (2022 г. – МОУ «СОШ п. Динамовский», МОУ «Школа с. Лох», 2023 г. – МОУ «СОШ №1 р.п.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Новые Бурасы», МОУ «СОШ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МОУ «СОШ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Марьино-Лашмино</w:t>
      </w:r>
      <w:proofErr w:type="spellEnd"/>
      <w:r>
        <w:rPr>
          <w:rFonts w:ascii="Times New Roman" w:hAnsi="Times New Roman" w:cs="Times New Roman"/>
          <w:sz w:val="28"/>
          <w:szCs w:val="28"/>
        </w:rPr>
        <w:t>»).</w:t>
      </w:r>
      <w:proofErr w:type="gramEnd"/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проекте «</w:t>
      </w:r>
      <w:r>
        <w:rPr>
          <w:rFonts w:ascii="Times New Roman" w:hAnsi="Times New Roman" w:cs="Times New Roman"/>
          <w:b/>
          <w:sz w:val="28"/>
          <w:szCs w:val="28"/>
        </w:rPr>
        <w:t>Цифровая образовательная среда»</w:t>
      </w:r>
      <w:r>
        <w:rPr>
          <w:rFonts w:ascii="Times New Roman" w:hAnsi="Times New Roman" w:cs="Times New Roman"/>
          <w:sz w:val="28"/>
          <w:szCs w:val="28"/>
        </w:rPr>
        <w:t xml:space="preserve"> (поставка цифрового оборудования в школы) в  2023 году в этом проекте примут участие 7 школ Новобурасского муниципального района. Выделены средства в сумме  11,8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Проведение   </w:t>
      </w:r>
      <w:r>
        <w:rPr>
          <w:rFonts w:ascii="Times New Roman" w:hAnsi="Times New Roman" w:cs="Times New Roman"/>
          <w:b/>
          <w:sz w:val="28"/>
          <w:szCs w:val="28"/>
        </w:rPr>
        <w:t xml:space="preserve">текущего и капитального ремонта  </w:t>
      </w:r>
      <w:r>
        <w:rPr>
          <w:rFonts w:ascii="Times New Roman" w:hAnsi="Times New Roman" w:cs="Times New Roman"/>
          <w:sz w:val="28"/>
          <w:szCs w:val="28"/>
        </w:rPr>
        <w:t>в образовательных учреждениях на сумму</w:t>
      </w:r>
      <w:r>
        <w:rPr>
          <w:rFonts w:ascii="Times New Roman" w:eastAsia="Calibri" w:hAnsi="Times New Roman" w:cs="Times New Roman"/>
          <w:b/>
          <w:sz w:val="28"/>
          <w:szCs w:val="28"/>
        </w:rPr>
        <w:t>24,0 млн. рублей)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6EA" w:rsidRDefault="00F866EA" w:rsidP="00160A09">
      <w:pPr>
        <w:ind w:left="-284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66EA" w:rsidRDefault="00F866EA" w:rsidP="00160A09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КУЛЬТУРА</w:t>
      </w: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Подготовка  проектно-сметн</w:t>
      </w:r>
      <w:r w:rsidR="00464C01">
        <w:rPr>
          <w:rFonts w:ascii="Times New Roman" w:hAnsi="Times New Roman"/>
          <w:b/>
          <w:sz w:val="28"/>
          <w:szCs w:val="28"/>
        </w:rPr>
        <w:t xml:space="preserve">ой </w:t>
      </w:r>
      <w:r>
        <w:rPr>
          <w:rFonts w:ascii="Times New Roman" w:hAnsi="Times New Roman"/>
          <w:b/>
          <w:sz w:val="28"/>
          <w:szCs w:val="28"/>
        </w:rPr>
        <w:t xml:space="preserve"> документаци</w:t>
      </w:r>
      <w:r w:rsidR="00464C01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для вхождения в федеральную программу по строительству сельского дома культуры в селе станции Бурасы,</w:t>
      </w:r>
      <w:r>
        <w:rPr>
          <w:rFonts w:ascii="Times New Roman" w:hAnsi="Times New Roman"/>
          <w:sz w:val="28"/>
          <w:szCs w:val="28"/>
        </w:rPr>
        <w:t xml:space="preserve"> с последующим его строительством. Сумма необходимых средств </w:t>
      </w:r>
      <w:r>
        <w:rPr>
          <w:rFonts w:ascii="Times New Roman" w:hAnsi="Times New Roman"/>
          <w:b/>
          <w:sz w:val="28"/>
          <w:szCs w:val="28"/>
        </w:rPr>
        <w:t>– 1,5 млн</w:t>
      </w:r>
      <w:proofErr w:type="gramStart"/>
      <w:r>
        <w:rPr>
          <w:rFonts w:ascii="Times New Roman" w:hAnsi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/>
          <w:b/>
          <w:sz w:val="28"/>
          <w:szCs w:val="28"/>
        </w:rPr>
        <w:t>уб.</w:t>
      </w: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Ремонт сельского дома  культуры в селе Тепловка</w:t>
      </w:r>
      <w:r>
        <w:rPr>
          <w:rFonts w:ascii="Times New Roman" w:hAnsi="Times New Roman"/>
          <w:sz w:val="28"/>
          <w:szCs w:val="28"/>
        </w:rPr>
        <w:t xml:space="preserve">, на что потребуется </w:t>
      </w:r>
      <w:r>
        <w:rPr>
          <w:rFonts w:ascii="Times New Roman" w:hAnsi="Times New Roman"/>
          <w:b/>
          <w:sz w:val="28"/>
          <w:szCs w:val="28"/>
        </w:rPr>
        <w:t>2.0 млн.</w:t>
      </w:r>
      <w:r>
        <w:rPr>
          <w:rFonts w:ascii="Times New Roman" w:hAnsi="Times New Roman"/>
          <w:sz w:val="28"/>
          <w:szCs w:val="28"/>
        </w:rPr>
        <w:t xml:space="preserve"> руб. </w:t>
      </w: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сельских домах  культуры в селах </w:t>
      </w:r>
      <w:proofErr w:type="spellStart"/>
      <w:r>
        <w:rPr>
          <w:rFonts w:ascii="Times New Roman" w:hAnsi="Times New Roman"/>
          <w:b/>
          <w:sz w:val="28"/>
          <w:szCs w:val="28"/>
        </w:rPr>
        <w:t>Аряш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  <w:szCs w:val="28"/>
        </w:rPr>
        <w:t>Чернышевка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на </w:t>
      </w:r>
      <w:r>
        <w:rPr>
          <w:rFonts w:ascii="Times New Roman" w:hAnsi="Times New Roman"/>
          <w:b/>
          <w:sz w:val="28"/>
          <w:szCs w:val="28"/>
        </w:rPr>
        <w:t>6,5 млн. руб.</w:t>
      </w:r>
    </w:p>
    <w:p w:rsidR="00F866EA" w:rsidRDefault="00F866EA" w:rsidP="00160A09">
      <w:pPr>
        <w:pStyle w:val="aa"/>
        <w:ind w:left="-284"/>
        <w:jc w:val="both"/>
        <w:rPr>
          <w:rStyle w:val="norss"/>
          <w:color w:val="FFFFFF" w:themeColor="background1"/>
          <w:spacing w:val="6"/>
        </w:rPr>
      </w:pPr>
    </w:p>
    <w:p w:rsidR="00F866EA" w:rsidRDefault="00F866EA" w:rsidP="00160A09">
      <w:pPr>
        <w:ind w:left="-284"/>
        <w:jc w:val="center"/>
        <w:rPr>
          <w:rFonts w:cs="Times New Roman"/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СПОРТ</w:t>
      </w:r>
    </w:p>
    <w:p w:rsidR="00F866EA" w:rsidRDefault="00F866EA" w:rsidP="00160A09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ind w:left="-284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- Строительство бассейна на имеющемся муниципальном земельном участке,  позволит улучшить условия для  занятий физической культурой, в том числе плаванием, для всех категорий и групп населения, в том числе и для лиц с ограниченными возможностями здоровья. На территории района 3055 детей в возрасте до 18 лет и в том числе 1427 школьников, для которых плавание станет неотъемлемой частью занятия спортом.</w:t>
      </w:r>
    </w:p>
    <w:p w:rsidR="00F866EA" w:rsidRDefault="00F866EA" w:rsidP="00160A09">
      <w:pPr>
        <w:ind w:left="-284"/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</w:p>
    <w:p w:rsidR="00874DB0" w:rsidRDefault="00874DB0" w:rsidP="00160A09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74DB0" w:rsidRDefault="00874DB0" w:rsidP="00160A09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66EA" w:rsidRDefault="00F866EA" w:rsidP="00160A09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ЗДРАВООХРАНЕНИЕ</w:t>
      </w: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Строительство двух ФАП</w:t>
      </w:r>
      <w:r>
        <w:rPr>
          <w:rFonts w:ascii="Times New Roman" w:hAnsi="Times New Roman"/>
          <w:sz w:val="28"/>
          <w:szCs w:val="28"/>
        </w:rPr>
        <w:t xml:space="preserve">  в селах Радищево и станция Бурасы. Стоимость строительства </w:t>
      </w:r>
      <w:r>
        <w:rPr>
          <w:rFonts w:ascii="Times New Roman" w:hAnsi="Times New Roman"/>
          <w:b/>
          <w:sz w:val="28"/>
          <w:szCs w:val="28"/>
        </w:rPr>
        <w:t>20,0 млн. руб.</w:t>
      </w: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</w:p>
    <w:p w:rsidR="00F866EA" w:rsidRDefault="00F866EA" w:rsidP="00160A09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-  </w:t>
      </w:r>
      <w:r>
        <w:rPr>
          <w:rFonts w:ascii="Times New Roman" w:hAnsi="Times New Roman"/>
          <w:b/>
          <w:sz w:val="28"/>
          <w:szCs w:val="28"/>
        </w:rPr>
        <w:t xml:space="preserve">приобретение </w:t>
      </w:r>
      <w:proofErr w:type="spellStart"/>
      <w:r>
        <w:rPr>
          <w:rFonts w:ascii="Times New Roman" w:hAnsi="Times New Roman"/>
          <w:b/>
          <w:sz w:val="28"/>
          <w:szCs w:val="28"/>
        </w:rPr>
        <w:t>флюорографа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цифрового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, сумма необходимых средств – </w:t>
      </w:r>
      <w:r>
        <w:rPr>
          <w:rFonts w:ascii="Times New Roman" w:hAnsi="Times New Roman"/>
          <w:b/>
          <w:sz w:val="28"/>
          <w:szCs w:val="28"/>
        </w:rPr>
        <w:t xml:space="preserve">6.0 млн. руб. </w:t>
      </w:r>
    </w:p>
    <w:p w:rsidR="00F866EA" w:rsidRDefault="00F866EA" w:rsidP="00160A09">
      <w:pPr>
        <w:pStyle w:val="ac"/>
        <w:ind w:left="-284" w:right="-144"/>
        <w:jc w:val="both"/>
        <w:rPr>
          <w:bCs/>
          <w:sz w:val="28"/>
          <w:szCs w:val="28"/>
        </w:rPr>
      </w:pPr>
    </w:p>
    <w:p w:rsidR="00120FF4" w:rsidRPr="00B23586" w:rsidRDefault="00120FF4" w:rsidP="00160A09">
      <w:pPr>
        <w:ind w:left="-284"/>
        <w:rPr>
          <w:rFonts w:ascii="Times New Roman" w:hAnsi="Times New Roman" w:cs="Times New Roman"/>
          <w:sz w:val="28"/>
          <w:szCs w:val="28"/>
        </w:rPr>
      </w:pPr>
    </w:p>
    <w:sectPr w:rsidR="00120FF4" w:rsidRPr="00B23586" w:rsidSect="00723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8317A"/>
    <w:rsid w:val="00001DF1"/>
    <w:rsid w:val="00001E84"/>
    <w:rsid w:val="00004B4C"/>
    <w:rsid w:val="00120FF4"/>
    <w:rsid w:val="001602B1"/>
    <w:rsid w:val="00160A09"/>
    <w:rsid w:val="001B404E"/>
    <w:rsid w:val="002217AA"/>
    <w:rsid w:val="00343A56"/>
    <w:rsid w:val="00346E74"/>
    <w:rsid w:val="00360EDA"/>
    <w:rsid w:val="00450888"/>
    <w:rsid w:val="00464C01"/>
    <w:rsid w:val="004814F7"/>
    <w:rsid w:val="004B6506"/>
    <w:rsid w:val="0051305C"/>
    <w:rsid w:val="00577DD3"/>
    <w:rsid w:val="0068317A"/>
    <w:rsid w:val="006832AB"/>
    <w:rsid w:val="00695BFF"/>
    <w:rsid w:val="007178F7"/>
    <w:rsid w:val="00807B79"/>
    <w:rsid w:val="00874DB0"/>
    <w:rsid w:val="00875469"/>
    <w:rsid w:val="008D21FC"/>
    <w:rsid w:val="00A23003"/>
    <w:rsid w:val="00A421A1"/>
    <w:rsid w:val="00A44513"/>
    <w:rsid w:val="00AD249D"/>
    <w:rsid w:val="00B23586"/>
    <w:rsid w:val="00B66CEF"/>
    <w:rsid w:val="00B74E3E"/>
    <w:rsid w:val="00C45E51"/>
    <w:rsid w:val="00DD7E13"/>
    <w:rsid w:val="00E63476"/>
    <w:rsid w:val="00F866EA"/>
    <w:rsid w:val="00FA5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8317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68317A"/>
    <w:rPr>
      <w:rFonts w:ascii="Courier New" w:eastAsia="Times New Roman" w:hAnsi="Courier New" w:cs="Times New Roman"/>
      <w:sz w:val="20"/>
      <w:szCs w:val="20"/>
    </w:rPr>
  </w:style>
  <w:style w:type="paragraph" w:styleId="a5">
    <w:name w:val="footnote text"/>
    <w:basedOn w:val="a"/>
    <w:link w:val="a6"/>
    <w:semiHidden/>
    <w:rsid w:val="00683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8317A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6831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68317A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"/>
    <w:basedOn w:val="a"/>
    <w:link w:val="a8"/>
    <w:rsid w:val="0068317A"/>
    <w:pPr>
      <w:suppressAutoHyphens/>
      <w:spacing w:after="12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68317A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866EA"/>
    <w:rPr>
      <w:rFonts w:ascii="Calibri" w:eastAsia="Calibri" w:hAnsi="Calibri" w:cs="Times New Roman"/>
    </w:rPr>
  </w:style>
  <w:style w:type="paragraph" w:styleId="aa">
    <w:name w:val="No Spacing"/>
    <w:link w:val="a9"/>
    <w:uiPriority w:val="1"/>
    <w:qFormat/>
    <w:rsid w:val="00F866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Абзац списка Знак"/>
    <w:link w:val="ac"/>
    <w:uiPriority w:val="34"/>
    <w:locked/>
    <w:rsid w:val="00F866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link w:val="ab"/>
    <w:uiPriority w:val="34"/>
    <w:qFormat/>
    <w:rsid w:val="00F866E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ss">
    <w:name w:val="no_rss"/>
    <w:basedOn w:val="a0"/>
    <w:rsid w:val="00F866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3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1AE23-F668-46B9-AE5C-7844B970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1987</Words>
  <Characters>11328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2021-09-01T05:31:00Z</dcterms:created>
  <dcterms:modified xsi:type="dcterms:W3CDTF">2021-09-22T05:26:00Z</dcterms:modified>
</cp:coreProperties>
</file>